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DB" w:rsidRDefault="00CC50DB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t>3-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Los idiomas de las tribus germánicas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orginaron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la lengua inglesa (anglos, sajones,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frisios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jutos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y puede que también los francos</w:t>
      </w:r>
    </w:p>
    <w:p w:rsidR="00483417" w:rsidRDefault="00CC50DB">
      <w:r>
        <w:t xml:space="preserve">4-Old </w:t>
      </w:r>
      <w:proofErr w:type="spellStart"/>
      <w:r>
        <w:t>celtic</w:t>
      </w:r>
      <w:proofErr w:type="spellEnd"/>
      <w:r>
        <w:t>.</w:t>
      </w:r>
    </w:p>
    <w:p w:rsidR="00CC50DB" w:rsidRDefault="00CC50DB">
      <w:r>
        <w:t>5-Desde el 43</w:t>
      </w:r>
      <w:r w:rsidR="00A20B97">
        <w:t>d.</w:t>
      </w:r>
      <w:r>
        <w:t xml:space="preserve">c hasta el 410 </w:t>
      </w:r>
      <w:proofErr w:type="spellStart"/>
      <w:r>
        <w:t>d.c</w:t>
      </w:r>
      <w:r w:rsidR="00A20B97">
        <w:t>.</w:t>
      </w:r>
      <w:proofErr w:type="spellEnd"/>
    </w:p>
    <w:p w:rsidR="00A20B97" w:rsidRDefault="00A20B97">
      <w:pP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</w:pPr>
      <w:r w:rsidRPr="004032EB">
        <w:rPr>
          <w:lang w:val="en-US"/>
        </w:rPr>
        <w:t>6-</w:t>
      </w:r>
      <w:r w:rsidR="004032EB" w:rsidRPr="004032EB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The country includes the island of</w:t>
      </w:r>
      <w:r w:rsidR="004032EB" w:rsidRPr="004032E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4" w:tooltip="Great Britain" w:history="1">
        <w:r w:rsidR="004032EB" w:rsidRPr="004032EB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Great Britain</w:t>
        </w:r>
      </w:hyperlink>
      <w:r w:rsidR="004032EB" w:rsidRPr="004032EB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, the north-eastern part of the island of</w:t>
      </w:r>
      <w:r w:rsidR="004032EB" w:rsidRPr="004032E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proofErr w:type="spellStart"/>
      <w:r w:rsidR="004032EB">
        <w:fldChar w:fldCharType="begin"/>
      </w:r>
      <w:r w:rsidR="004032EB" w:rsidRPr="004032EB">
        <w:rPr>
          <w:lang w:val="en-US"/>
        </w:rPr>
        <w:instrText xml:space="preserve"> HYPERLINK "http://en.wikipedia.org/wiki/Ireland" \o "Ireland" </w:instrText>
      </w:r>
      <w:r w:rsidR="004032EB">
        <w:fldChar w:fldCharType="separate"/>
      </w:r>
      <w:r w:rsidR="004032EB" w:rsidRPr="004032EB">
        <w:rPr>
          <w:rStyle w:val="Hipervnculo"/>
          <w:rFonts w:ascii="Arial" w:hAnsi="Arial" w:cs="Arial"/>
          <w:color w:val="0B0080"/>
          <w:sz w:val="19"/>
          <w:szCs w:val="19"/>
          <w:u w:val="none"/>
          <w:shd w:val="clear" w:color="auto" w:fill="FFFFFF"/>
          <w:lang w:val="en-US"/>
        </w:rPr>
        <w:t>Ireland</w:t>
      </w:r>
      <w:proofErr w:type="spellEnd"/>
      <w:r w:rsidR="004032EB">
        <w:fldChar w:fldCharType="end"/>
      </w:r>
      <w:r w:rsidR="004032EB" w:rsidRPr="004032EB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, and many smaller islands.</w:t>
      </w:r>
    </w:p>
    <w:p w:rsidR="004A679A" w:rsidRDefault="004A679A">
      <w:pP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7</w:t>
      </w:r>
    </w:p>
    <w:p w:rsidR="004032EB" w:rsidRPr="004A679A" w:rsidRDefault="004A679A">
      <w:pP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8</w:t>
      </w:r>
      <w:r w:rsidR="004032EB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-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 xml:space="preserve"> 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The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  <w:lang w:val="en-US"/>
        </w:rPr>
        <w:t>Anglo-Saxons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were the population in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5" w:tooltip="Britain (placename)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Britain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partly descended from the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6" w:tooltip="Germanic peoples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Germanic tribes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who migrated from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7" w:tooltip="Continental Europe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continental Europe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and settled the south and east of the island beginning in the early 5th century.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 xml:space="preserve"> They talked Old English</w:t>
      </w:r>
    </w:p>
    <w:p w:rsidR="004032EB" w:rsidRDefault="004A679A">
      <w:pP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</w:pPr>
      <w:proofErr w:type="gramStart"/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9</w:t>
      </w:r>
      <w:r w:rsidR="004032EB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-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 xml:space="preserve"> 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They</w:t>
      </w:r>
      <w:proofErr w:type="gramEnd"/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 xml:space="preserve"> are believed to have originated from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8" w:tooltip="Jutland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Jutland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peninsula  in modern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9" w:tooltip="Denmark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Denmark</w:t>
        </w:r>
      </w:hyperlink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,</w:t>
      </w:r>
      <w:r w:rsidRPr="004A679A">
        <w:rPr>
          <w:lang w:val="en-US"/>
        </w:rPr>
        <w:t xml:space="preserve"> </w:t>
      </w:r>
      <w:hyperlink r:id="rId10" w:tooltip="Southern Schleswig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Southern Schleswig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and part of the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11" w:tooltip="North Frisia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North Frisian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coast in northern Germany.</w:t>
      </w:r>
    </w:p>
    <w:p w:rsid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 xml:space="preserve">10- </w:t>
      </w:r>
      <w:proofErr w:type="spell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Old</w:t>
      </w:r>
      <w:proofErr w:type="spellEnd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Norse</w:t>
      </w:r>
      <w:proofErr w:type="spellEnd"/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11-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The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  <w:lang w:val="en-US"/>
        </w:rPr>
        <w:t>Normans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(in French: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>
        <w:rPr>
          <w:rFonts w:ascii="Arial" w:hAnsi="Arial" w:cs="Arial"/>
          <w:i/>
          <w:iCs/>
          <w:color w:val="000000"/>
          <w:sz w:val="19"/>
          <w:szCs w:val="19"/>
          <w:shd w:val="clear" w:color="auto" w:fill="FFFFFF"/>
          <w:lang w:val="fr-FR"/>
        </w:rPr>
        <w:t>Normands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; in Latin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>
        <w:rPr>
          <w:rFonts w:ascii="Arial" w:hAnsi="Arial" w:cs="Arial"/>
          <w:i/>
          <w:iCs/>
          <w:color w:val="000000"/>
          <w:sz w:val="19"/>
          <w:szCs w:val="19"/>
          <w:shd w:val="clear" w:color="auto" w:fill="FFFFFF"/>
          <w:lang w:val="la-Latn"/>
        </w:rPr>
        <w:t>Nortmanni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) were the people</w:t>
      </w:r>
      <w:hyperlink r:id="rId12" w:anchor="cite_note-3" w:history="1">
        <w:r w:rsidRPr="004A679A">
          <w:rPr>
            <w:rStyle w:val="Hipervnculo"/>
            <w:rFonts w:ascii="Arial" w:hAnsi="Arial" w:cs="Arial"/>
            <w:color w:val="0B0080"/>
            <w:u w:val="none"/>
            <w:shd w:val="clear" w:color="auto" w:fill="FFFFFF"/>
            <w:vertAlign w:val="superscript"/>
            <w:lang w:val="en-US"/>
          </w:rPr>
          <w:t>[a]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who gave their name to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13" w:tooltip="Normandy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Normandy</w:t>
        </w:r>
      </w:hyperlink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, a region in northern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14" w:tooltip="France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France</w:t>
        </w:r>
      </w:hyperlink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. They were descended from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15" w:tooltip="Germanic peoples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North Germanic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and</w:t>
      </w:r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hyperlink r:id="rId16" w:tooltip="Vikings" w:history="1">
        <w:r w:rsidRPr="004A679A">
          <w:rPr>
            <w:rStyle w:val="Hipervnculo"/>
            <w:rFonts w:ascii="Arial" w:hAnsi="Arial" w:cs="Arial"/>
            <w:color w:val="0B0080"/>
            <w:sz w:val="19"/>
            <w:szCs w:val="19"/>
            <w:u w:val="none"/>
            <w:shd w:val="clear" w:color="auto" w:fill="FFFFFF"/>
            <w:lang w:val="en-US"/>
          </w:rPr>
          <w:t>Viking</w:t>
        </w:r>
      </w:hyperlink>
      <w:r w:rsidRPr="004A679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 </w:t>
      </w:r>
      <w:r w:rsidRPr="004A679A"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  <w:t>conquerors of the territory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12-</w:t>
      </w:r>
      <w:r w:rsidR="008F35F9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1066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13-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14-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15-</w:t>
      </w:r>
    </w:p>
    <w:p w:rsidR="004A679A" w:rsidRPr="008F35F9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16-</w:t>
      </w:r>
      <w:r w:rsidR="008F35F9" w:rsidRPr="008F35F9">
        <w:rPr>
          <w:rStyle w:val="apple-converted-space"/>
          <w:rFonts w:ascii="Arial" w:hAnsi="Arial" w:cs="Arial"/>
          <w:color w:val="444444"/>
          <w:shd w:val="clear" w:color="auto" w:fill="FFFFFF"/>
          <w:lang w:val="en-US"/>
        </w:rPr>
        <w:t> </w:t>
      </w:r>
      <w:proofErr w:type="gramStart"/>
      <w:r w:rsidR="008F35F9" w:rsidRPr="008F35F9">
        <w:rPr>
          <w:rFonts w:ascii="Arial" w:hAnsi="Arial" w:cs="Arial"/>
          <w:color w:val="444444"/>
          <w:shd w:val="clear" w:color="auto" w:fill="FFFFFF"/>
          <w:lang w:val="en-US"/>
        </w:rPr>
        <w:t>is</w:t>
      </w:r>
      <w:proofErr w:type="gramEnd"/>
      <w:r w:rsidR="008F35F9" w:rsidRPr="008F35F9">
        <w:rPr>
          <w:rFonts w:ascii="Arial" w:hAnsi="Arial" w:cs="Arial"/>
          <w:color w:val="444444"/>
          <w:shd w:val="clear" w:color="auto" w:fill="FFFFFF"/>
          <w:lang w:val="en-US"/>
        </w:rPr>
        <w:t xml:space="preserve"> a word borrowed from a donor language and incorporated into a recipient language.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17-</w:t>
      </w:r>
    </w:p>
    <w:p w:rsidR="004A679A" w:rsidRPr="008F35F9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18-</w:t>
      </w:r>
      <w:r w:rsidR="008F35F9" w:rsidRPr="008F35F9">
        <w:rPr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a</w:t>
      </w:r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hyperlink r:id="rId17" w:tooltip="language" w:history="1">
        <w:r w:rsidR="008F35F9" w:rsidRPr="008F35F9">
          <w:rPr>
            <w:rStyle w:val="Hipervnculo"/>
            <w:rFonts w:ascii="Arial" w:hAnsi="Arial" w:cs="Arial"/>
            <w:b/>
            <w:bCs/>
            <w:sz w:val="18"/>
            <w:szCs w:val="18"/>
            <w:u w:val="none"/>
            <w:bdr w:val="none" w:sz="0" w:space="0" w:color="auto" w:frame="1"/>
            <w:shd w:val="clear" w:color="auto" w:fill="FFFFFF"/>
            <w:lang w:val="en-US"/>
          </w:rPr>
          <w:t>language</w:t>
        </w:r>
      </w:hyperlink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r w:rsidR="008F35F9" w:rsidRPr="008F35F9">
        <w:rPr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that</w:t>
      </w:r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hyperlink r:id="rId18" w:tooltip="changes" w:history="1">
        <w:r w:rsidR="008F35F9" w:rsidRPr="008F35F9">
          <w:rPr>
            <w:rStyle w:val="Hipervnculo"/>
            <w:rFonts w:ascii="Arial" w:hAnsi="Arial" w:cs="Arial"/>
            <w:b/>
            <w:bCs/>
            <w:sz w:val="18"/>
            <w:szCs w:val="18"/>
            <w:u w:val="none"/>
            <w:bdr w:val="none" w:sz="0" w:space="0" w:color="auto" w:frame="1"/>
            <w:shd w:val="clear" w:color="auto" w:fill="FFFFFF"/>
            <w:lang w:val="en-US"/>
          </w:rPr>
          <w:t>changes</w:t>
        </w:r>
      </w:hyperlink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r w:rsidR="008F35F9" w:rsidRPr="008F35F9">
        <w:rPr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the</w:t>
      </w:r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hyperlink r:id="rId19" w:tooltip="form" w:history="1">
        <w:r w:rsidR="008F35F9" w:rsidRPr="008F35F9">
          <w:rPr>
            <w:rStyle w:val="Hipervnculo"/>
            <w:rFonts w:ascii="Arial" w:hAnsi="Arial" w:cs="Arial"/>
            <w:b/>
            <w:bCs/>
            <w:sz w:val="18"/>
            <w:szCs w:val="18"/>
            <w:u w:val="none"/>
            <w:bdr w:val="none" w:sz="0" w:space="0" w:color="auto" w:frame="1"/>
            <w:shd w:val="clear" w:color="auto" w:fill="FFFFFF"/>
            <w:lang w:val="en-US"/>
          </w:rPr>
          <w:t>form</w:t>
        </w:r>
      </w:hyperlink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r w:rsidR="008F35F9" w:rsidRPr="008F35F9">
        <w:rPr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or</w:t>
      </w:r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hyperlink r:id="rId20" w:tooltip="ending" w:history="1">
        <w:r w:rsidR="008F35F9" w:rsidRPr="008F35F9">
          <w:rPr>
            <w:rStyle w:val="Hipervnculo"/>
            <w:rFonts w:ascii="Arial" w:hAnsi="Arial" w:cs="Arial"/>
            <w:b/>
            <w:bCs/>
            <w:sz w:val="18"/>
            <w:szCs w:val="18"/>
            <w:u w:val="none"/>
            <w:bdr w:val="none" w:sz="0" w:space="0" w:color="auto" w:frame="1"/>
            <w:shd w:val="clear" w:color="auto" w:fill="FFFFFF"/>
            <w:lang w:val="en-US"/>
          </w:rPr>
          <w:t>ending</w:t>
        </w:r>
      </w:hyperlink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r w:rsidR="008F35F9" w:rsidRPr="008F35F9">
        <w:rPr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of some words when the way in which they are used in</w:t>
      </w:r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hyperlink r:id="rId21" w:tooltip="sentences" w:history="1">
        <w:r w:rsidR="008F35F9" w:rsidRPr="008F35F9">
          <w:rPr>
            <w:rStyle w:val="Hipervnculo"/>
            <w:rFonts w:ascii="Arial" w:hAnsi="Arial" w:cs="Arial"/>
            <w:b/>
            <w:bCs/>
            <w:sz w:val="18"/>
            <w:szCs w:val="18"/>
            <w:u w:val="none"/>
            <w:bdr w:val="none" w:sz="0" w:space="0" w:color="auto" w:frame="1"/>
            <w:shd w:val="clear" w:color="auto" w:fill="FFFFFF"/>
            <w:lang w:val="en-US"/>
          </w:rPr>
          <w:t>sentences</w:t>
        </w:r>
      </w:hyperlink>
      <w:r w:rsidR="008F35F9" w:rsidRPr="008F35F9">
        <w:rPr>
          <w:rStyle w:val="apple-converted-space"/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 </w:t>
      </w:r>
      <w:hyperlink r:id="rId22" w:tooltip="changes" w:history="1">
        <w:r w:rsidR="008F35F9" w:rsidRPr="008F35F9">
          <w:rPr>
            <w:rStyle w:val="Hipervnculo"/>
            <w:rFonts w:ascii="Arial" w:hAnsi="Arial" w:cs="Arial"/>
            <w:b/>
            <w:bCs/>
            <w:sz w:val="18"/>
            <w:szCs w:val="18"/>
            <w:u w:val="none"/>
            <w:bdr w:val="none" w:sz="0" w:space="0" w:color="auto" w:frame="1"/>
            <w:shd w:val="clear" w:color="auto" w:fill="FFFFFF"/>
            <w:lang w:val="en-US"/>
          </w:rPr>
          <w:t>changes</w:t>
        </w:r>
      </w:hyperlink>
      <w:r w:rsidR="008F35F9" w:rsidRPr="008F35F9">
        <w:rPr>
          <w:rFonts w:ascii="Arial" w:hAnsi="Arial" w:cs="Arial"/>
          <w:b/>
          <w:bCs/>
          <w:color w:val="A8397A"/>
          <w:sz w:val="18"/>
          <w:szCs w:val="18"/>
          <w:shd w:val="clear" w:color="auto" w:fill="FFFFFF"/>
          <w:lang w:val="en-US"/>
        </w:rPr>
        <w:t>: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19-</w:t>
      </w:r>
    </w:p>
    <w:p w:rsidR="004A679A" w:rsidRPr="004A679A" w:rsidRDefault="004A679A" w:rsidP="004A679A">
      <w:pPr>
        <w:tabs>
          <w:tab w:val="left" w:pos="1470"/>
        </w:tabs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</w:pPr>
      <w:r w:rsidRPr="004A679A">
        <w:rPr>
          <w:rFonts w:ascii="Arial" w:hAnsi="Arial" w:cs="Arial"/>
          <w:color w:val="333333"/>
          <w:sz w:val="19"/>
          <w:szCs w:val="19"/>
          <w:shd w:val="clear" w:color="auto" w:fill="FFFFFF"/>
          <w:lang w:val="en-US"/>
        </w:rPr>
        <w:t>20-</w:t>
      </w:r>
    </w:p>
    <w:sectPr w:rsidR="004A679A" w:rsidRPr="004A679A" w:rsidSect="004834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CC50DB"/>
    <w:rsid w:val="004032EB"/>
    <w:rsid w:val="00483417"/>
    <w:rsid w:val="004A679A"/>
    <w:rsid w:val="008F35F9"/>
    <w:rsid w:val="00A20B97"/>
    <w:rsid w:val="00CC50DB"/>
    <w:rsid w:val="00DD3D1D"/>
    <w:rsid w:val="00EB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032EB"/>
  </w:style>
  <w:style w:type="character" w:styleId="Hipervnculo">
    <w:name w:val="Hyperlink"/>
    <w:basedOn w:val="Fuentedeprrafopredeter"/>
    <w:uiPriority w:val="99"/>
    <w:semiHidden/>
    <w:unhideWhenUsed/>
    <w:rsid w:val="004032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Jutland" TargetMode="External"/><Relationship Id="rId13" Type="http://schemas.openxmlformats.org/officeDocument/2006/relationships/hyperlink" Target="http://en.wikipedia.org/wiki/Normandy" TargetMode="External"/><Relationship Id="rId18" Type="http://schemas.openxmlformats.org/officeDocument/2006/relationships/hyperlink" Target="http://dictionary.cambridge.org/es/buscar/britanico/direct/?q=change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ictionary.cambridge.org/es/buscar/britanico/direct/?q=sentences" TargetMode="External"/><Relationship Id="rId7" Type="http://schemas.openxmlformats.org/officeDocument/2006/relationships/hyperlink" Target="http://en.wikipedia.org/wiki/Continental_Europe" TargetMode="External"/><Relationship Id="rId12" Type="http://schemas.openxmlformats.org/officeDocument/2006/relationships/hyperlink" Target="http://en.wikipedia.org/wiki/Normans" TargetMode="External"/><Relationship Id="rId17" Type="http://schemas.openxmlformats.org/officeDocument/2006/relationships/hyperlink" Target="http://dictionary.cambridge.org/es/buscar/britanico/direct/?q=languag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Vikings" TargetMode="External"/><Relationship Id="rId20" Type="http://schemas.openxmlformats.org/officeDocument/2006/relationships/hyperlink" Target="http://dictionary.cambridge.org/es/buscar/britanico/direct/?q=ending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Germanic_peoples" TargetMode="External"/><Relationship Id="rId11" Type="http://schemas.openxmlformats.org/officeDocument/2006/relationships/hyperlink" Target="http://en.wikipedia.org/wiki/North_Frisia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en.wikipedia.org/wiki/Britain_(placename)" TargetMode="External"/><Relationship Id="rId15" Type="http://schemas.openxmlformats.org/officeDocument/2006/relationships/hyperlink" Target="http://en.wikipedia.org/wiki/Germanic_peopl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Southern_Schleswig" TargetMode="External"/><Relationship Id="rId19" Type="http://schemas.openxmlformats.org/officeDocument/2006/relationships/hyperlink" Target="http://dictionary.cambridge.org/es/buscar/britanico/direct/?q=form" TargetMode="External"/><Relationship Id="rId4" Type="http://schemas.openxmlformats.org/officeDocument/2006/relationships/hyperlink" Target="http://en.wikipedia.org/wiki/Great_Britain" TargetMode="External"/><Relationship Id="rId9" Type="http://schemas.openxmlformats.org/officeDocument/2006/relationships/hyperlink" Target="http://en.wikipedia.org/wiki/Denmark" TargetMode="External"/><Relationship Id="rId14" Type="http://schemas.openxmlformats.org/officeDocument/2006/relationships/hyperlink" Target="http://en.wikipedia.org/wiki/France" TargetMode="External"/><Relationship Id="rId22" Type="http://schemas.openxmlformats.org/officeDocument/2006/relationships/hyperlink" Target="http://dictionary.cambridge.org/es/buscar/britanico/direct/?q=chang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2</cp:revision>
  <dcterms:created xsi:type="dcterms:W3CDTF">2013-09-22T16:06:00Z</dcterms:created>
  <dcterms:modified xsi:type="dcterms:W3CDTF">2013-09-22T19:32:00Z</dcterms:modified>
</cp:coreProperties>
</file>